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Eurolliance meeting 3 Agenda: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Quick recap </w:t>
        <w:br w:type="textWrapping"/>
        <w:br w:type="textWrapping"/>
        <w:t xml:space="preserve">-   General Recap</w:t>
        <w:br w:type="textWrapping"/>
        <w:br w:type="textWrapping"/>
        <w:t xml:space="preserve">-   EEB2 and other schools update</w:t>
        <w:br w:type="textWrapping"/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Webinars:</w:t>
        <w:br w:type="textWrapping"/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EEB1 16th of March</w:t>
        <w:br w:type="textWrapping"/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Other runs/ tests (12/03…?)</w:t>
        <w:br w:type="textWrapping"/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List of webinar groups and speakers</w:t>
      </w:r>
    </w:p>
    <w:p w:rsidR="00000000" w:rsidDel="00000000" w:rsidP="00000000" w:rsidRDefault="00000000" w:rsidRPr="00000000" w14:paraId="0000000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AE site </w:t>
        <w:br w:type="textWrapping"/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Mentoring future project </w:t>
        <w:br w:type="textWrapping"/>
        <w:t xml:space="preserve">- using universities as a way of kicking it off</w:t>
        <w:br w:type="textWrapping"/>
        <w:br w:type="textWrapping"/>
        <w:br w:type="textWrapping"/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  <w:br w:type="textWrapping"/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